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BF" w:rsidRPr="008E5DBF" w:rsidRDefault="008E5DBF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6" w:space="0" w:color="7030A0"/>
          <w:insideV w:val="single" w:sz="6" w:space="0" w:color="7030A0"/>
        </w:tblBorders>
        <w:tblLook w:val="04A0"/>
      </w:tblPr>
      <w:tblGrid>
        <w:gridCol w:w="9571"/>
      </w:tblGrid>
      <w:tr w:rsidR="008E5DBF" w:rsidRPr="008E5DBF" w:rsidTr="008E5DBF">
        <w:tc>
          <w:tcPr>
            <w:tcW w:w="9571" w:type="dxa"/>
          </w:tcPr>
          <w:p w:rsidR="008E5DBF" w:rsidRDefault="008E5DBF" w:rsidP="008E5DBF">
            <w:pPr>
              <w:jc w:val="center"/>
              <w:rPr>
                <w:rFonts w:ascii="Verdana" w:hAnsi="Verdana" w:cs="Times New Roman"/>
                <w:b/>
                <w:i/>
                <w:color w:val="00B050"/>
                <w:sz w:val="48"/>
                <w:szCs w:val="48"/>
                <w:u w:val="single"/>
              </w:rPr>
            </w:pPr>
            <w:r w:rsidRPr="008E5DBF">
              <w:rPr>
                <w:rFonts w:ascii="Verdana" w:hAnsi="Verdana" w:cs="Times New Roman"/>
                <w:b/>
                <w:i/>
                <w:color w:val="00B050"/>
                <w:sz w:val="48"/>
                <w:szCs w:val="48"/>
                <w:u w:val="single"/>
              </w:rPr>
              <w:t>Адаптация ребенка</w:t>
            </w:r>
          </w:p>
          <w:p w:rsidR="008E5DBF" w:rsidRPr="008E5DBF" w:rsidRDefault="008E5DBF" w:rsidP="008E5DBF">
            <w:pPr>
              <w:jc w:val="center"/>
              <w:rPr>
                <w:rFonts w:ascii="Verdana" w:hAnsi="Verdana" w:cs="Times New Roman"/>
                <w:b/>
                <w:i/>
                <w:color w:val="00B050"/>
                <w:sz w:val="48"/>
                <w:szCs w:val="48"/>
                <w:u w:val="single"/>
              </w:rPr>
            </w:pPr>
            <w:r w:rsidRPr="008E5DBF">
              <w:rPr>
                <w:rFonts w:ascii="Verdana" w:hAnsi="Verdana" w:cs="Times New Roman"/>
                <w:b/>
                <w:i/>
                <w:color w:val="00B050"/>
                <w:sz w:val="48"/>
                <w:szCs w:val="48"/>
                <w:u w:val="single"/>
              </w:rPr>
              <w:t>с особыми образовательными потребностями к детскому саду.</w:t>
            </w:r>
          </w:p>
          <w:p w:rsidR="008E5DBF" w:rsidRPr="008E5DBF" w:rsidRDefault="00B23865" w:rsidP="008E5D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2590800" cy="2265099"/>
                  <wp:effectExtent l="19050" t="0" r="0" b="0"/>
                  <wp:docPr id="1" name="Рисунок 0" descr="co.jpg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.jpga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2265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 Адаптация</w:t>
            </w:r>
            <w:r w:rsidRPr="008E5DB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«присп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особление». Это предварительная </w:t>
            </w: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ориентировка человека на будущие изменения, осознанная установка на перестройку поведения в связи с изменившимися социальными условиями. А способность к приспособлению создает условия для наиболее оптимального существования организма.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По тому, как дети приспосабливаются к садику, их можно разделить на три основные группы.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1-ая группа – дети, которые реагируют на перемену обстановки нервным срывом, к этому еще прибавляются и простудные заболевания.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У детей 2-ой группы адаптация проходит без нервных расстройств, но они начинают часто болеть.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Половина детей, посещающих </w:t>
            </w:r>
            <w:proofErr w:type="spellStart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proofErr w:type="spellEnd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/с, составляют самую благополучную 3-ю группу. Дети посещают садик без особых потерь, более или менее с желанием.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Обычно адаптационный период составляет 3-4 недели.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Может ли ребенок испытывать трудности адаптации в детском саду? Да, может. Но </w:t>
            </w:r>
            <w:proofErr w:type="gramStart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все</w:t>
            </w:r>
            <w:proofErr w:type="gramEnd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 же он относительно быстрее привыкает к детскому саду, если в этом ему помогают родители.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Включение ребенка в общественные отношения, возникновение и расширение общения с другими людьми, развитие способности завязывать и упрочивать человеческие отношения начинается с </w:t>
            </w:r>
            <w:r w:rsidRPr="008E5DB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раннего детства.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Тренировка способности к социальной адаптации представляет собой важную сторону в развитии человеческой личности, так как обеспечивает возможность впоследствии адекватно вести себя в различных социальных ситуациях, иметь необходимый уровень социальной </w:t>
            </w:r>
            <w:proofErr w:type="spellStart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адаптированности</w:t>
            </w:r>
            <w:proofErr w:type="spellEnd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Для детей раннего и дошкольного возраста с задержкой психического развития характерна незрелость многих компонентов функциональной системы, что ведет к более легкому, чем у взрослых, возникновению состояний напряжения в системе адаптационных механизмов, к более легкому возникновению состояния психического стресса.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Но в силах родителей помочь ребенку в формировании приспособительных возможностей, которые связаны с эмоционально-социальной познавательной сферой психики ребенка.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Родителям нужно помнить, что ребенок до садика привык к определенному установившемуся режиму дня, стилю отношений в семье и занимал собственную позицию в этих отношениях.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Чтобы легче протекал период адаптации в детском саду, родителям нужно: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Заранее ознакомиться с режимом детского сада, постараться максимально приблизить домашний режим дня к режиму дня детского сада (время кормления, дневной сон, активные игры).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За несколько дней до поступления в сад познакомить ребенка с детским садом: показать игровую площадку, групповую комнату, спальню, игрушки, познакомить с приветливыми воспитателями, продемонстрировать, как удобно мыть руки, сидеть за детским столиком, лепить, рисовать.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•  После знакомства с детским садом рассказать ребенку, как и что именно вам (родителям) понравилось в детском саду и что вы (родители) уверены, что ваш ребенок в детском саду непременно справится с новыми </w:t>
            </w:r>
            <w:proofErr w:type="gramStart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заботами</w:t>
            </w:r>
            <w:proofErr w:type="gramEnd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 и будет чувствовать себя в садике как дома.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Утром, перед посещением детского сада, будить ребенка ласково (погладить, поцеловать, сказать нежные слова).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•  Учитывать темперамент своего ребенка. Холерики, особенно мальчики, плохо переносят недостаток активности и движения. </w:t>
            </w:r>
            <w:r w:rsidRPr="008E5DB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Следовательно, в выходные дни и свободное время родители должны играть с таким ребенком в активные игры и лучше на свежем воздухе: в лесу, в парке, у реки.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В своих отношениях с ребенком придерживайтесь «позитивной модели». Хвалите малыша в каждом случае, когда он этого заслуживает.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•  Избегайте, </w:t>
            </w:r>
            <w:proofErr w:type="spellStart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по-возможности</w:t>
            </w:r>
            <w:proofErr w:type="spellEnd"/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, больших скоплений людей. Пребывание в магазинах, на рынках и т.п. оказывает на ребенка чрезмерно возбуждающее действие.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Оберегайте ребенка от переутомления, поскольку оно приводит к снижению самоконтроля и нарастанию двигательной активности. Не позволяйте малышу подолгу сидеть у телевизора.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Старайтесь, чтобы ребенок выспался. А пред сном обязательно ему почитайте или расскажите сказку со счастливым концом.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>•  И помните! Ваше спокойствие – лучший пример для малыша!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E5DBF">
              <w:rPr>
                <w:rFonts w:ascii="Times New Roman" w:hAnsi="Times New Roman" w:cs="Times New Roman"/>
                <w:sz w:val="32"/>
                <w:szCs w:val="32"/>
              </w:rPr>
              <w:t xml:space="preserve">Надеемся, что все эти советы помогут вам и вашему ребенку легче адаптироваться к условиям нашего детского сада. </w:t>
            </w: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E5DBF" w:rsidRPr="008E5DBF" w:rsidRDefault="008E5DBF" w:rsidP="008E5DBF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8E5DBF" w:rsidRPr="008E5DBF" w:rsidRDefault="008E5DBF" w:rsidP="008E5DB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8E5DBF" w:rsidRPr="008E5DBF" w:rsidSect="00F9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73A4"/>
    <w:rsid w:val="00222D2D"/>
    <w:rsid w:val="002B73A4"/>
    <w:rsid w:val="00580E9B"/>
    <w:rsid w:val="00837B42"/>
    <w:rsid w:val="008E5DBF"/>
    <w:rsid w:val="009E7176"/>
    <w:rsid w:val="00A17435"/>
    <w:rsid w:val="00B23865"/>
    <w:rsid w:val="00F05870"/>
    <w:rsid w:val="00F9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3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2009-08-11T15:40:00Z</dcterms:created>
  <dcterms:modified xsi:type="dcterms:W3CDTF">2013-05-08T09:29:00Z</dcterms:modified>
</cp:coreProperties>
</file>